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0"/>
          <w:szCs w:val="20"/>
          <w:highlight w:val="yellow"/>
        </w:rPr>
      </w:pPr>
      <w:r w:rsidDel="00000000" w:rsidR="00000000" w:rsidRPr="00000000">
        <w:rPr>
          <w:b w:val="1"/>
          <w:sz w:val="28"/>
          <w:szCs w:val="28"/>
          <w:rtl w:val="0"/>
        </w:rPr>
        <w:t xml:space="preserve">Extended COVID-19 Learning Plan</w:t>
      </w:r>
      <w:r w:rsidDel="00000000" w:rsidR="00000000" w:rsidRPr="00000000">
        <w:rPr>
          <w:rtl w:val="0"/>
        </w:rPr>
      </w:r>
    </w:p>
    <w:p w:rsidR="00000000" w:rsidDel="00000000" w:rsidP="00000000" w:rsidRDefault="00000000" w:rsidRPr="00000000" w14:paraId="00000002">
      <w:pPr>
        <w:widowControl w:val="0"/>
        <w:spacing w:line="240" w:lineRule="auto"/>
        <w:jc w:val="center"/>
        <w:rPr>
          <w:b w:val="1"/>
          <w:sz w:val="28"/>
          <w:szCs w:val="28"/>
        </w:rPr>
      </w:pPr>
      <w:r w:rsidDel="00000000" w:rsidR="00000000" w:rsidRPr="00000000">
        <w:rPr>
          <w:b w:val="1"/>
          <w:sz w:val="28"/>
          <w:szCs w:val="28"/>
          <w:rtl w:val="0"/>
        </w:rPr>
        <w:t xml:space="preserve">Training on Delivery, Access, and Use of Virtual Content</w:t>
      </w:r>
      <w:r w:rsidDel="00000000" w:rsidR="00000000" w:rsidRPr="00000000">
        <w:rPr>
          <w:rtl w:val="0"/>
        </w:rPr>
      </w:r>
    </w:p>
    <w:p w:rsidR="00000000" w:rsidDel="00000000" w:rsidP="00000000" w:rsidRDefault="00000000" w:rsidRPr="00000000" w14:paraId="00000003">
      <w:pPr>
        <w:jc w:val="center"/>
        <w:rPr>
          <w:b w:val="1"/>
          <w:sz w:val="28"/>
          <w:szCs w:val="28"/>
          <w:shd w:fill="fff2cc" w:val="clear"/>
        </w:rPr>
      </w:pPr>
      <w:r w:rsidDel="00000000" w:rsidR="00000000" w:rsidRPr="00000000">
        <w:rPr>
          <w:b w:val="1"/>
          <w:sz w:val="28"/>
          <w:szCs w:val="28"/>
          <w:rtl w:val="0"/>
        </w:rPr>
        <w:t xml:space="preserve">Post to Transparency Link by January 15, 2021</w:t>
      </w:r>
      <w:r w:rsidDel="00000000" w:rsidR="00000000" w:rsidRPr="00000000">
        <w:rPr>
          <w:rtl w:val="0"/>
        </w:rPr>
      </w:r>
    </w:p>
    <w:p w:rsidR="00000000" w:rsidDel="00000000" w:rsidP="00000000" w:rsidRDefault="00000000" w:rsidRPr="00000000" w14:paraId="00000004">
      <w:pPr>
        <w:widowControl w:val="0"/>
        <w:spacing w:line="240" w:lineRule="auto"/>
        <w:rPr>
          <w:b w:val="1"/>
          <w:sz w:val="28"/>
          <w:szCs w:val="28"/>
        </w:rPr>
      </w:pPr>
      <w:r w:rsidDel="00000000" w:rsidR="00000000" w:rsidRPr="00000000">
        <w:rPr>
          <w:b w:val="1"/>
          <w:sz w:val="28"/>
          <w:szCs w:val="28"/>
          <w:rtl w:val="0"/>
        </w:rPr>
        <w:t xml:space="preserve">For Teachers:</w:t>
      </w:r>
    </w:p>
    <w:p w:rsidR="00000000" w:rsidDel="00000000" w:rsidP="00000000" w:rsidRDefault="00000000" w:rsidRPr="00000000" w14:paraId="00000005">
      <w:pPr>
        <w:spacing w:line="240" w:lineRule="auto"/>
        <w:rPr>
          <w:b w:val="1"/>
          <w:sz w:val="28"/>
          <w:szCs w:val="28"/>
          <w:shd w:fill="fff2cc" w:val="clear"/>
        </w:rPr>
      </w:pPr>
      <w:r w:rsidDel="00000000" w:rsidR="00000000" w:rsidRPr="00000000">
        <w:rPr>
          <w:rtl w:val="0"/>
        </w:rPr>
        <w:t xml:space="preserve">The amount and type of training provided during the current school year as of the date of the report to teachers of the district through professional development that focuses on how to deliver virtual content.</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65"/>
        <w:gridCol w:w="3135"/>
        <w:tblGridChange w:id="0">
          <w:tblGrid>
            <w:gridCol w:w="7665"/>
            <w:gridCol w:w="3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Title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Offered Synchronous or 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Implementing IEPs in a virtual setting/3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Synchronous</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Assessments/Instruction and Contingency Plans/3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sz w:val="28"/>
                <w:szCs w:val="28"/>
              </w:rPr>
            </w:pPr>
            <w:r w:rsidDel="00000000" w:rsidR="00000000" w:rsidRPr="00000000">
              <w:rPr>
                <w:sz w:val="24"/>
                <w:szCs w:val="24"/>
                <w:rtl w:val="0"/>
              </w:rPr>
              <w:t xml:space="preserve">Synchronous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Remote Instruction Essentials by CBD / 13.3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Blended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Administrator Advance / 14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Engagement in the Virtual Classroom (PearDeck) by CBD/ 1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Synchronous</w:t>
            </w:r>
          </w:p>
        </w:tc>
      </w:tr>
      <w:tr>
        <w:trPr>
          <w:trHeight w:val="7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Secondary Social Studies Curriculum and Instruction Overview/1.5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Using Data to Strengthen Evidence-Based Reading &amp; Writing/3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Culturally Responsive Curriculum Review/3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Substitute Teacher Online Basics - </w:t>
            </w:r>
            <w:r w:rsidDel="00000000" w:rsidR="00000000" w:rsidRPr="00000000">
              <w:rPr>
                <w:sz w:val="24"/>
                <w:szCs w:val="24"/>
                <w:rtl w:val="0"/>
              </w:rPr>
              <w:t xml:space="preserve">1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(Admin) Frontline Health Training: Online Portal - </w:t>
            </w:r>
            <w:r w:rsidDel="00000000" w:rsidR="00000000" w:rsidRPr="00000000">
              <w:rPr>
                <w:sz w:val="24"/>
                <w:szCs w:val="24"/>
                <w:rtl w:val="0"/>
              </w:rPr>
              <w:t xml:space="preserve">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Pear Deck Tips and Help - </w:t>
            </w:r>
            <w:r w:rsidDel="00000000" w:rsidR="00000000" w:rsidRPr="00000000">
              <w:rPr>
                <w:sz w:val="24"/>
                <w:szCs w:val="24"/>
                <w:rtl w:val="0"/>
              </w:rPr>
              <w:t xml:space="preserve">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NWEA Training: Online Administration - 1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Administering Benchmark Assessments Virtually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Identifying Culturally Responsive Practices in EL ELA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4"/>
                <w:szCs w:val="24"/>
              </w:rPr>
            </w:pPr>
            <w:r w:rsidDel="00000000" w:rsidR="00000000" w:rsidRPr="00000000">
              <w:rPr>
                <w:sz w:val="24"/>
                <w:szCs w:val="24"/>
                <w:rtl w:val="0"/>
              </w:rPr>
              <w:t xml:space="preserve">Elementary Pacing for Virtual Teaching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Elementary Literacy: Data-Driven Planning and Instruction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Elementary Literacy: Data-Driven Planning and Instruction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Virtual Teaching: Celebration and Collaboration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Practices for Engaging the Curriculum for Ambitious Science Teaching - 1 hour (Elementary)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Phenomenal Science Planning &amp; Pacing Review - 1 hour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Modeling Instruction -1 hour (Secondary)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4"/>
                <w:szCs w:val="24"/>
              </w:rPr>
            </w:pPr>
            <w:r w:rsidDel="00000000" w:rsidR="00000000" w:rsidRPr="00000000">
              <w:rPr>
                <w:sz w:val="24"/>
                <w:szCs w:val="24"/>
                <w:rtl w:val="0"/>
              </w:rPr>
              <w:t xml:space="preserve">PBL, CRE &amp; Science -2.5 hours (Secondary)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4"/>
                <w:szCs w:val="24"/>
              </w:rPr>
            </w:pPr>
            <w:r w:rsidDel="00000000" w:rsidR="00000000" w:rsidRPr="00000000">
              <w:rPr>
                <w:sz w:val="24"/>
                <w:szCs w:val="24"/>
                <w:rtl w:val="0"/>
              </w:rPr>
              <w:t xml:space="preserve">7 Essentials of PBL Design (Secondary) -2.5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4"/>
                <w:szCs w:val="24"/>
              </w:rPr>
            </w:pPr>
            <w:r w:rsidDel="00000000" w:rsidR="00000000" w:rsidRPr="00000000">
              <w:rPr>
                <w:sz w:val="24"/>
                <w:szCs w:val="24"/>
                <w:rtl w:val="0"/>
              </w:rPr>
              <w:t xml:space="preserve">Synchronous</w:t>
            </w:r>
          </w:p>
        </w:tc>
      </w:tr>
    </w:tbl>
    <w:p w:rsidR="00000000" w:rsidDel="00000000" w:rsidP="00000000" w:rsidRDefault="00000000" w:rsidRPr="00000000" w14:paraId="00000036">
      <w:pPr>
        <w:rPr>
          <w:b w:val="1"/>
          <w:sz w:val="28"/>
          <w:szCs w:val="28"/>
        </w:rPr>
      </w:pPr>
      <w:r w:rsidDel="00000000" w:rsidR="00000000" w:rsidRPr="00000000">
        <w:rPr>
          <w:rtl w:val="0"/>
        </w:rPr>
      </w:r>
    </w:p>
    <w:p w:rsidR="00000000" w:rsidDel="00000000" w:rsidP="00000000" w:rsidRDefault="00000000" w:rsidRPr="00000000" w14:paraId="00000037">
      <w:pPr>
        <w:rPr>
          <w:b w:val="1"/>
          <w:sz w:val="28"/>
          <w:szCs w:val="28"/>
        </w:rPr>
      </w:pPr>
      <w:r w:rsidDel="00000000" w:rsidR="00000000" w:rsidRPr="00000000">
        <w:rPr>
          <w:b w:val="1"/>
          <w:sz w:val="28"/>
          <w:szCs w:val="28"/>
          <w:rtl w:val="0"/>
        </w:rPr>
        <w:t xml:space="preserve">For Parents:</w:t>
      </w:r>
    </w:p>
    <w:p w:rsidR="00000000" w:rsidDel="00000000" w:rsidP="00000000" w:rsidRDefault="00000000" w:rsidRPr="00000000" w14:paraId="00000038">
      <w:pPr>
        <w:spacing w:line="240" w:lineRule="auto"/>
        <w:ind w:left="0" w:firstLine="0"/>
        <w:rPr>
          <w:b w:val="1"/>
          <w:sz w:val="28"/>
          <w:szCs w:val="28"/>
          <w:shd w:fill="fff2cc" w:val="clear"/>
        </w:rPr>
      </w:pPr>
      <w:r w:rsidDel="00000000" w:rsidR="00000000" w:rsidRPr="00000000">
        <w:rPr>
          <w:rtl w:val="0"/>
        </w:rPr>
        <w:t xml:space="preserve">The amount and type of training provided during the current school year as of the date of the report to the parents and legal guardians of pupils and to pupils on how to access and use virtual content provided by the district. </w:t>
      </w:r>
      <w:r w:rsidDel="00000000" w:rsidR="00000000" w:rsidRPr="00000000">
        <w:rPr>
          <w:rtl w:val="0"/>
        </w:rPr>
      </w:r>
    </w:p>
    <w:tbl>
      <w:tblPr>
        <w:tblStyle w:val="Table2"/>
        <w:tblW w:w="107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80"/>
        <w:gridCol w:w="3075"/>
        <w:tblGridChange w:id="0">
          <w:tblGrid>
            <w:gridCol w:w="7680"/>
            <w:gridCol w:w="30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sz w:val="28"/>
                <w:szCs w:val="28"/>
              </w:rPr>
            </w:pPr>
            <w:r w:rsidDel="00000000" w:rsidR="00000000" w:rsidRPr="00000000">
              <w:rPr>
                <w:b w:val="1"/>
                <w:sz w:val="28"/>
                <w:szCs w:val="28"/>
                <w:rtl w:val="0"/>
              </w:rPr>
              <w:t xml:space="preserve">Event, Resource, or Title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sz w:val="28"/>
                <w:szCs w:val="28"/>
              </w:rPr>
            </w:pPr>
            <w:r w:rsidDel="00000000" w:rsidR="00000000" w:rsidRPr="00000000">
              <w:rPr>
                <w:b w:val="1"/>
                <w:sz w:val="28"/>
                <w:szCs w:val="28"/>
                <w:rtl w:val="0"/>
              </w:rPr>
              <w:t xml:space="preserve">Offered Synchronous or 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Back to School Nights by grade level teachers/l 1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Parent Schoology Training 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4"/>
                <w:szCs w:val="24"/>
              </w:rPr>
            </w:pPr>
            <w:r w:rsidDel="00000000" w:rsidR="00000000" w:rsidRPr="00000000">
              <w:rPr>
                <w:sz w:val="24"/>
                <w:szCs w:val="24"/>
                <w:rtl w:val="0"/>
              </w:rPr>
              <w:t xml:space="preserve">Remote Learning Readiness - Preparing Family and Home - 1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4"/>
                <w:szCs w:val="24"/>
              </w:rPr>
            </w:pPr>
            <w:r w:rsidDel="00000000" w:rsidR="00000000" w:rsidRPr="00000000">
              <w:rPr>
                <w:sz w:val="24"/>
                <w:szCs w:val="24"/>
                <w:rtl w:val="0"/>
              </w:rPr>
              <w:t xml:space="preserve">Parent Schoology Training - 1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4"/>
                <w:szCs w:val="24"/>
              </w:rPr>
            </w:pPr>
            <w:r w:rsidDel="00000000" w:rsidR="00000000" w:rsidRPr="00000000">
              <w:rPr>
                <w:sz w:val="24"/>
                <w:szCs w:val="24"/>
                <w:rtl w:val="0"/>
              </w:rPr>
              <w:t xml:space="preserve">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Parent University Online Program: CommonLit and EL - </w:t>
            </w:r>
            <w:r w:rsidDel="00000000" w:rsidR="00000000" w:rsidRPr="00000000">
              <w:rPr>
                <w:sz w:val="24"/>
                <w:szCs w:val="24"/>
                <w:rtl w:val="0"/>
              </w:rPr>
              <w:t xml:space="preserve">1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28"/>
                <w:szCs w:val="28"/>
              </w:rPr>
            </w:pPr>
            <w:r w:rsidDel="00000000" w:rsidR="00000000" w:rsidRPr="00000000">
              <w:rPr>
                <w:sz w:val="24"/>
                <w:szCs w:val="24"/>
                <w:rtl w:val="0"/>
              </w:rPr>
              <w:t xml:space="preserve">Synchronous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Parent University Online Program: Eureka Math Essentials and  Family Dashboard - </w:t>
            </w:r>
            <w:r w:rsidDel="00000000" w:rsidR="00000000" w:rsidRPr="00000000">
              <w:rPr>
                <w:sz w:val="24"/>
                <w:szCs w:val="24"/>
                <w:rtl w:val="0"/>
              </w:rPr>
              <w:t xml:space="preserve">1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28"/>
                <w:szCs w:val="28"/>
              </w:rPr>
            </w:pPr>
            <w:r w:rsidDel="00000000" w:rsidR="00000000" w:rsidRPr="00000000">
              <w:rPr>
                <w:sz w:val="24"/>
                <w:szCs w:val="24"/>
                <w:rtl w:val="0"/>
              </w:rPr>
              <w:t xml:space="preserve">Synchronous</w:t>
            </w:r>
            <w:r w:rsidDel="00000000" w:rsidR="00000000" w:rsidRPr="00000000">
              <w:rPr>
                <w:rtl w:val="0"/>
              </w:rPr>
            </w:r>
          </w:p>
        </w:tc>
      </w:tr>
    </w:tbl>
    <w:p w:rsidR="00000000" w:rsidDel="00000000" w:rsidP="00000000" w:rsidRDefault="00000000" w:rsidRPr="00000000" w14:paraId="00000047">
      <w:pPr>
        <w:rPr>
          <w:b w:val="1"/>
          <w:sz w:val="28"/>
          <w:szCs w:val="28"/>
        </w:rPr>
      </w:pPr>
      <w:r w:rsidDel="00000000" w:rsidR="00000000" w:rsidRPr="00000000">
        <w:rPr>
          <w:rtl w:val="0"/>
        </w:rPr>
      </w:r>
    </w:p>
    <w:p w:rsidR="00000000" w:rsidDel="00000000" w:rsidP="00000000" w:rsidRDefault="00000000" w:rsidRPr="00000000" w14:paraId="00000048">
      <w:pPr>
        <w:rPr>
          <w:b w:val="1"/>
          <w:sz w:val="28"/>
          <w:szCs w:val="28"/>
        </w:rPr>
      </w:pPr>
      <w:r w:rsidDel="00000000" w:rsidR="00000000" w:rsidRPr="00000000">
        <w:rPr>
          <w:b w:val="1"/>
          <w:sz w:val="28"/>
          <w:szCs w:val="28"/>
          <w:rtl w:val="0"/>
        </w:rPr>
        <w:t xml:space="preserve">For Students:</w:t>
      </w:r>
    </w:p>
    <w:p w:rsidR="00000000" w:rsidDel="00000000" w:rsidP="00000000" w:rsidRDefault="00000000" w:rsidRPr="00000000" w14:paraId="00000049">
      <w:pPr>
        <w:spacing w:line="240" w:lineRule="auto"/>
        <w:ind w:left="0" w:firstLine="0"/>
        <w:rPr>
          <w:b w:val="1"/>
          <w:sz w:val="28"/>
          <w:szCs w:val="28"/>
          <w:shd w:fill="fff2cc" w:val="clear"/>
        </w:rPr>
      </w:pPr>
      <w:r w:rsidDel="00000000" w:rsidR="00000000" w:rsidRPr="00000000">
        <w:rPr>
          <w:rtl w:val="0"/>
        </w:rPr>
        <w:t xml:space="preserve">The amount and type of training provided during the current school year as of the date of the report to the parents and legal guardians of pupils and to pupils on how to access and use virtual content provided by the district. </w:t>
      </w:r>
      <w:r w:rsidDel="00000000" w:rsidR="00000000" w:rsidRPr="00000000">
        <w:rPr>
          <w:rtl w:val="0"/>
        </w:rPr>
      </w:r>
    </w:p>
    <w:tbl>
      <w:tblPr>
        <w:tblStyle w:val="Table3"/>
        <w:tblW w:w="107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05"/>
        <w:gridCol w:w="3135"/>
        <w:tblGridChange w:id="0">
          <w:tblGrid>
            <w:gridCol w:w="7605"/>
            <w:gridCol w:w="3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28"/>
                <w:szCs w:val="28"/>
              </w:rPr>
            </w:pPr>
            <w:r w:rsidDel="00000000" w:rsidR="00000000" w:rsidRPr="00000000">
              <w:rPr>
                <w:b w:val="1"/>
                <w:sz w:val="28"/>
                <w:szCs w:val="28"/>
                <w:rtl w:val="0"/>
              </w:rPr>
              <w:t xml:space="preserve">Event, Lesson, or Title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8"/>
                <w:szCs w:val="28"/>
              </w:rPr>
            </w:pPr>
            <w:r w:rsidDel="00000000" w:rsidR="00000000" w:rsidRPr="00000000">
              <w:rPr>
                <w:b w:val="1"/>
                <w:sz w:val="28"/>
                <w:szCs w:val="28"/>
                <w:rtl w:val="0"/>
              </w:rPr>
              <w:t xml:space="preserve">Offered Synchronous or 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Schoology Trainin</w:t>
            </w:r>
            <w:r w:rsidDel="00000000" w:rsidR="00000000" w:rsidRPr="00000000">
              <w:rPr>
                <w:sz w:val="24"/>
                <w:szCs w:val="24"/>
                <w:rtl w:val="0"/>
              </w:rPr>
              <w:t xml:space="preserve">g - 4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Schoology Training - </w:t>
            </w:r>
            <w:r w:rsidDel="00000000" w:rsidR="00000000" w:rsidRPr="00000000">
              <w:rPr>
                <w:sz w:val="24"/>
                <w:szCs w:val="24"/>
                <w:rtl w:val="0"/>
              </w:rPr>
              <w:t xml:space="preserve">1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Online Annotation Tools - </w:t>
            </w:r>
            <w:r w:rsidDel="00000000" w:rsidR="00000000" w:rsidRPr="00000000">
              <w:rPr>
                <w:sz w:val="24"/>
                <w:szCs w:val="24"/>
                <w:rtl w:val="0"/>
              </w:rPr>
              <w:t xml:space="preserve">1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Zoom Protocol and Tools - </w:t>
            </w:r>
            <w:r w:rsidDel="00000000" w:rsidR="00000000" w:rsidRPr="00000000">
              <w:rPr>
                <w:sz w:val="24"/>
                <w:szCs w:val="24"/>
                <w:rtl w:val="0"/>
              </w:rPr>
              <w:t xml:space="preserve">1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Synchronous</w:t>
            </w:r>
          </w:p>
        </w:tc>
      </w:tr>
    </w:tbl>
    <w:p w:rsidR="00000000" w:rsidDel="00000000" w:rsidP="00000000" w:rsidRDefault="00000000" w:rsidRPr="00000000" w14:paraId="00000054">
      <w:pPr>
        <w:rPr>
          <w:sz w:val="28"/>
          <w:szCs w:val="28"/>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sz w:val="16"/>
        <w:szCs w:val="16"/>
      </w:rPr>
    </w:pPr>
    <w:r w:rsidDel="00000000" w:rsidR="00000000" w:rsidRPr="00000000">
      <w:rPr>
        <w:sz w:val="16"/>
        <w:szCs w:val="16"/>
        <w:rtl w:val="0"/>
      </w:rPr>
      <w:t xml:space="preserve">Updated 9/30/2020 to meet new requirements in SB 927</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sz w:val="16"/>
        <w:szCs w:val="16"/>
      </w:rPr>
    </w:pPr>
    <w:r w:rsidDel="00000000" w:rsidR="00000000" w:rsidRPr="00000000">
      <w:rPr>
        <w:sz w:val="16"/>
        <w:szCs w:val="16"/>
        <w:rtl w:val="0"/>
      </w:rPr>
      <w:t xml:space="preserve">Updated 9/30/2020 to meet new requirements in SB 927</w:t>
    </w:r>
  </w:p>
  <w:p w:rsidR="00000000" w:rsidDel="00000000" w:rsidP="00000000" w:rsidRDefault="00000000" w:rsidRPr="00000000" w14:paraId="0000005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